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593" w:rsidRDefault="00C76593" w:rsidP="00C76593">
      <w:pPr>
        <w:spacing w:after="0"/>
        <w:jc w:val="center"/>
        <w:rPr>
          <w:rFonts w:ascii="Times New Roman" w:hAnsi="Times New Roman" w:cs="Times New Roman"/>
          <w:b/>
          <w:sz w:val="28"/>
          <w:szCs w:val="28"/>
          <w:lang w:val="kk-KZ"/>
        </w:rPr>
      </w:pPr>
      <w:r w:rsidRPr="000A2B56">
        <w:rPr>
          <w:rFonts w:ascii="Times New Roman" w:hAnsi="Times New Roman" w:cs="Times New Roman"/>
          <w:b/>
          <w:sz w:val="28"/>
          <w:szCs w:val="28"/>
        </w:rPr>
        <w:t xml:space="preserve">Оказание Государственных  услуг в КГУ «Ключевая общеобразовательная школа отдела образования </w:t>
      </w:r>
      <w:proofErr w:type="spellStart"/>
      <w:r w:rsidRPr="000A2B56">
        <w:rPr>
          <w:rFonts w:ascii="Times New Roman" w:hAnsi="Times New Roman" w:cs="Times New Roman"/>
          <w:b/>
          <w:sz w:val="28"/>
          <w:szCs w:val="28"/>
        </w:rPr>
        <w:t>Карасуского</w:t>
      </w:r>
      <w:proofErr w:type="spellEnd"/>
      <w:r w:rsidRPr="000A2B56">
        <w:rPr>
          <w:rFonts w:ascii="Times New Roman" w:hAnsi="Times New Roman" w:cs="Times New Roman"/>
          <w:b/>
          <w:sz w:val="28"/>
          <w:szCs w:val="28"/>
        </w:rPr>
        <w:t xml:space="preserve"> района» Управления образования </w:t>
      </w:r>
      <w:proofErr w:type="spellStart"/>
      <w:r w:rsidRPr="000A2B56">
        <w:rPr>
          <w:rFonts w:ascii="Times New Roman" w:hAnsi="Times New Roman" w:cs="Times New Roman"/>
          <w:b/>
          <w:sz w:val="28"/>
          <w:szCs w:val="28"/>
        </w:rPr>
        <w:t>акимата</w:t>
      </w:r>
      <w:proofErr w:type="spellEnd"/>
      <w:r w:rsidRPr="000A2B56">
        <w:rPr>
          <w:rFonts w:ascii="Times New Roman" w:hAnsi="Times New Roman" w:cs="Times New Roman"/>
          <w:b/>
          <w:sz w:val="28"/>
          <w:szCs w:val="28"/>
        </w:rPr>
        <w:t xml:space="preserve"> </w:t>
      </w:r>
      <w:proofErr w:type="spellStart"/>
      <w:r w:rsidRPr="000A2B56">
        <w:rPr>
          <w:rFonts w:ascii="Times New Roman" w:hAnsi="Times New Roman" w:cs="Times New Roman"/>
          <w:b/>
          <w:sz w:val="28"/>
          <w:szCs w:val="28"/>
        </w:rPr>
        <w:t>Костанайской</w:t>
      </w:r>
      <w:proofErr w:type="spellEnd"/>
      <w:r w:rsidRPr="000A2B56">
        <w:rPr>
          <w:rFonts w:ascii="Times New Roman" w:hAnsi="Times New Roman" w:cs="Times New Roman"/>
          <w:b/>
          <w:sz w:val="28"/>
          <w:szCs w:val="28"/>
        </w:rPr>
        <w:t xml:space="preserve"> области</w:t>
      </w:r>
    </w:p>
    <w:p w:rsidR="000A2B56" w:rsidRPr="000A2B56" w:rsidRDefault="000A2B56" w:rsidP="00C76593">
      <w:pPr>
        <w:spacing w:after="0"/>
        <w:jc w:val="center"/>
        <w:rPr>
          <w:rFonts w:ascii="Times New Roman" w:hAnsi="Times New Roman" w:cs="Times New Roman"/>
          <w:b/>
          <w:sz w:val="28"/>
          <w:szCs w:val="28"/>
          <w:lang w:val="kk-KZ"/>
        </w:rPr>
      </w:pPr>
    </w:p>
    <w:p w:rsidR="00C76593" w:rsidRPr="00C76593" w:rsidRDefault="00C76593" w:rsidP="00C76593">
      <w:pPr>
        <w:spacing w:after="0"/>
        <w:jc w:val="both"/>
        <w:rPr>
          <w:rFonts w:ascii="Times New Roman" w:hAnsi="Times New Roman" w:cs="Times New Roman"/>
          <w:sz w:val="28"/>
          <w:szCs w:val="28"/>
        </w:rPr>
      </w:pPr>
      <w:r w:rsidRPr="00C76593">
        <w:rPr>
          <w:rFonts w:ascii="Times New Roman" w:hAnsi="Times New Roman" w:cs="Times New Roman"/>
          <w:sz w:val="28"/>
          <w:szCs w:val="28"/>
        </w:rPr>
        <w:t xml:space="preserve">Государственная услуга </w:t>
      </w:r>
      <w:r w:rsidR="007D456C">
        <w:rPr>
          <w:rFonts w:ascii="Times New Roman" w:hAnsi="Times New Roman" w:cs="Times New Roman"/>
          <w:sz w:val="28"/>
          <w:szCs w:val="28"/>
        </w:rPr>
        <w:t xml:space="preserve">(далее – ГУ) </w:t>
      </w:r>
      <w:r>
        <w:rPr>
          <w:rFonts w:ascii="Times New Roman" w:hAnsi="Times New Roman" w:cs="Times New Roman"/>
          <w:sz w:val="28"/>
          <w:szCs w:val="28"/>
        </w:rPr>
        <w:t>-</w:t>
      </w:r>
      <w:r w:rsidRPr="00C76593">
        <w:rPr>
          <w:rFonts w:ascii="Times New Roman" w:hAnsi="Times New Roman" w:cs="Times New Roman"/>
          <w:sz w:val="28"/>
          <w:szCs w:val="28"/>
        </w:rPr>
        <w:t xml:space="preserve"> одна из форм реализации отдельных государственных функций, осуществляемых в индивидуальном порядке по обращению </w:t>
      </w:r>
      <w:proofErr w:type="spellStart"/>
      <w:r w:rsidRPr="00C76593">
        <w:rPr>
          <w:rFonts w:ascii="Times New Roman" w:hAnsi="Times New Roman" w:cs="Times New Roman"/>
          <w:sz w:val="28"/>
          <w:szCs w:val="28"/>
        </w:rPr>
        <w:t>услугополучателей</w:t>
      </w:r>
      <w:proofErr w:type="spellEnd"/>
      <w:r w:rsidRPr="00C76593">
        <w:rPr>
          <w:rFonts w:ascii="Times New Roman" w:hAnsi="Times New Roman" w:cs="Times New Roman"/>
          <w:sz w:val="28"/>
          <w:szCs w:val="28"/>
        </w:rPr>
        <w:t xml:space="preserve"> и направленных на реализацию их прав, свобод и законных интересов, предоставление им соответствующих материальных или нематериальных благ. Регламент Государственных услуг  – нормативный правовой акт, устанавливающий требования по соблюдению стандарта и определяющий порядок деятельности </w:t>
      </w:r>
      <w:proofErr w:type="spellStart"/>
      <w:r w:rsidRPr="00C76593">
        <w:rPr>
          <w:rFonts w:ascii="Times New Roman" w:hAnsi="Times New Roman" w:cs="Times New Roman"/>
          <w:sz w:val="28"/>
          <w:szCs w:val="28"/>
        </w:rPr>
        <w:t>услугодателей</w:t>
      </w:r>
      <w:proofErr w:type="spellEnd"/>
      <w:r w:rsidRPr="00C76593">
        <w:rPr>
          <w:rFonts w:ascii="Times New Roman" w:hAnsi="Times New Roman" w:cs="Times New Roman"/>
          <w:sz w:val="28"/>
          <w:szCs w:val="28"/>
        </w:rPr>
        <w:t xml:space="preserve">, в том числе порядок взаимодействия с иными </w:t>
      </w:r>
      <w:proofErr w:type="spellStart"/>
      <w:r w:rsidRPr="00C76593">
        <w:rPr>
          <w:rFonts w:ascii="Times New Roman" w:hAnsi="Times New Roman" w:cs="Times New Roman"/>
          <w:sz w:val="28"/>
          <w:szCs w:val="28"/>
        </w:rPr>
        <w:t>услугодателями</w:t>
      </w:r>
      <w:proofErr w:type="spellEnd"/>
      <w:r w:rsidRPr="00C76593">
        <w:rPr>
          <w:rFonts w:ascii="Times New Roman" w:hAnsi="Times New Roman" w:cs="Times New Roman"/>
          <w:sz w:val="28"/>
          <w:szCs w:val="28"/>
        </w:rPr>
        <w:t xml:space="preserve">, центрами обслуживания населения, а также использования информационных систем в процессе оказания Государственной услуги. </w:t>
      </w:r>
    </w:p>
    <w:p w:rsidR="000A2B56" w:rsidRDefault="00C76593" w:rsidP="00C76593">
      <w:pPr>
        <w:spacing w:after="0"/>
        <w:jc w:val="both"/>
        <w:rPr>
          <w:rFonts w:ascii="Times New Roman" w:hAnsi="Times New Roman" w:cs="Times New Roman"/>
          <w:sz w:val="28"/>
          <w:szCs w:val="28"/>
        </w:rPr>
      </w:pPr>
      <w:r w:rsidRPr="00C76593">
        <w:rPr>
          <w:rFonts w:ascii="Times New Roman" w:hAnsi="Times New Roman" w:cs="Times New Roman"/>
          <w:sz w:val="28"/>
          <w:szCs w:val="28"/>
        </w:rPr>
        <w:t>Оказание государственных услуг основывается на Законе РК от 15.04.2013 г. № 88-V «О государственных услугах», который регулирует общественные отношения в сфере оказания ГУ. Согласно данному Закону в организации образования Государственная услуга оказывается на основе принципов равного доступа, недопустимости проявлений бюрократизма и волокиты, подотчетности и прозрачности, качества и доступности, а также постоянного совершенствования процесса.</w:t>
      </w:r>
      <w:r w:rsidRPr="00C76593">
        <w:rPr>
          <w:rFonts w:ascii="Times New Roman" w:hAnsi="Times New Roman" w:cs="Times New Roman"/>
          <w:sz w:val="28"/>
          <w:szCs w:val="28"/>
        </w:rPr>
        <w:br/>
        <w:t xml:space="preserve">Стандарты государственных услуг содержат в себе основные требования к процедуре их оказания, устанавливают перечень необходимых документов, сроки и условия оказания ГУ, указывают организации и т. д. Получатель имеет право на обоснованное обжалование качества полученной государственной услуги. Важным правовым актом в сфере оказания ГУ является регламент, он содержит четкое описание, позволяет контролировать процедуру внутри организации, тем самым обеспечивая уровень качества и эффективности. </w:t>
      </w:r>
    </w:p>
    <w:p w:rsidR="00C76593" w:rsidRPr="00C76593" w:rsidRDefault="000A2B56" w:rsidP="00C76593">
      <w:pPr>
        <w:spacing w:after="0"/>
        <w:jc w:val="both"/>
        <w:rPr>
          <w:rFonts w:ascii="Times New Roman" w:hAnsi="Times New Roman" w:cs="Times New Roman"/>
          <w:sz w:val="28"/>
          <w:szCs w:val="28"/>
        </w:rPr>
      </w:pPr>
      <w:proofErr w:type="spellStart"/>
      <w:r w:rsidRPr="00C76593">
        <w:rPr>
          <w:rFonts w:ascii="Times New Roman" w:hAnsi="Times New Roman" w:cs="Times New Roman"/>
          <w:sz w:val="28"/>
          <w:szCs w:val="28"/>
        </w:rPr>
        <w:t>Утвержденные</w:t>
      </w:r>
      <w:r w:rsidR="00C76593" w:rsidRPr="00C76593">
        <w:rPr>
          <w:rFonts w:ascii="Times New Roman" w:hAnsi="Times New Roman" w:cs="Times New Roman"/>
          <w:sz w:val="28"/>
          <w:szCs w:val="28"/>
        </w:rPr>
        <w:t>Регламентыподробно</w:t>
      </w:r>
      <w:proofErr w:type="spellEnd"/>
      <w:r w:rsidR="00C76593" w:rsidRPr="00C76593">
        <w:rPr>
          <w:rFonts w:ascii="Times New Roman" w:hAnsi="Times New Roman" w:cs="Times New Roman"/>
          <w:sz w:val="28"/>
          <w:szCs w:val="28"/>
        </w:rPr>
        <w:t xml:space="preserve"> описывают последовательность и взаимодействие административных действий (процедур), позволяют определить четкую структуру, отражающую взаимосвязь между логической последовательностью административных действий. С целью четкой организации и распределения документов по оказанию государственных услуг в школьную номенклатуру дел внесены соответствующие пункты (примерная номенклатура дел по оказанию государственных услуг; столбец «Количество дел» заполняется по окончании года).</w:t>
      </w:r>
    </w:p>
    <w:p w:rsidR="00C76593" w:rsidRPr="00C76593" w:rsidRDefault="00C76593" w:rsidP="00C76593">
      <w:pPr>
        <w:spacing w:after="0"/>
        <w:jc w:val="both"/>
        <w:rPr>
          <w:rFonts w:ascii="Times New Roman" w:hAnsi="Times New Roman" w:cs="Times New Roman"/>
          <w:sz w:val="28"/>
          <w:szCs w:val="28"/>
        </w:rPr>
      </w:pPr>
      <w:r w:rsidRPr="00C76593">
        <w:rPr>
          <w:rFonts w:ascii="Times New Roman" w:hAnsi="Times New Roman" w:cs="Times New Roman"/>
          <w:sz w:val="28"/>
          <w:szCs w:val="28"/>
        </w:rPr>
        <w:t xml:space="preserve"> С целью качественного и доступного оказания государственных услуг в школе издается приказ «О назначении лиц, ответственных за исполнение стандартов оказания ГУ». В приказе расписаны ГУ и ответственные лица за их оказание в соответствии с утвержденными стандартами. </w:t>
      </w:r>
      <w:proofErr w:type="gramStart"/>
      <w:r w:rsidRPr="00C76593">
        <w:rPr>
          <w:rFonts w:ascii="Times New Roman" w:hAnsi="Times New Roman" w:cs="Times New Roman"/>
          <w:sz w:val="28"/>
          <w:szCs w:val="28"/>
        </w:rPr>
        <w:t xml:space="preserve">Составляется план мероприятий, в рамках которого с целью доступности, ознакомления запланированы такие мероприятия, как совещание при директоре, занятия в рамках школьного плана по Правовому всеобучу, работа по обновлению информации на школьном стенде и школьном сайте и т. д. Ежемесячно с целью мониторинга и отслеживания качества </w:t>
      </w:r>
      <w:r w:rsidRPr="00C76593">
        <w:rPr>
          <w:rFonts w:ascii="Times New Roman" w:hAnsi="Times New Roman" w:cs="Times New Roman"/>
          <w:sz w:val="28"/>
          <w:szCs w:val="28"/>
        </w:rPr>
        <w:lastRenderedPageBreak/>
        <w:t>оказания ГУ в районный отдел образования предоставляется отчет по количеству и качеству оказываемых услуг.</w:t>
      </w:r>
      <w:proofErr w:type="gramEnd"/>
      <w:r w:rsidRPr="00C76593">
        <w:rPr>
          <w:rFonts w:ascii="Times New Roman" w:hAnsi="Times New Roman" w:cs="Times New Roman"/>
          <w:sz w:val="28"/>
          <w:szCs w:val="28"/>
        </w:rPr>
        <w:t xml:space="preserve"> В школе образования оформлен стенд «Оказание государственных услуг» на государственном и русском языках. Информация регулярно обновляется. </w:t>
      </w:r>
    </w:p>
    <w:p w:rsidR="00C76593" w:rsidRPr="00C76593" w:rsidRDefault="00C76593" w:rsidP="00C76593">
      <w:pPr>
        <w:spacing w:after="0"/>
        <w:jc w:val="both"/>
        <w:rPr>
          <w:rFonts w:ascii="Times New Roman" w:hAnsi="Times New Roman" w:cs="Times New Roman"/>
          <w:sz w:val="28"/>
          <w:szCs w:val="28"/>
        </w:rPr>
      </w:pPr>
      <w:r w:rsidRPr="00C76593">
        <w:rPr>
          <w:rFonts w:ascii="Times New Roman" w:hAnsi="Times New Roman" w:cs="Times New Roman"/>
          <w:sz w:val="28"/>
          <w:szCs w:val="28"/>
        </w:rPr>
        <w:t xml:space="preserve">Для регистрации заявлений </w:t>
      </w:r>
      <w:proofErr w:type="spellStart"/>
      <w:r w:rsidRPr="00C76593">
        <w:rPr>
          <w:rFonts w:ascii="Times New Roman" w:hAnsi="Times New Roman" w:cs="Times New Roman"/>
          <w:sz w:val="28"/>
          <w:szCs w:val="28"/>
        </w:rPr>
        <w:t>услугополучателей</w:t>
      </w:r>
      <w:proofErr w:type="spellEnd"/>
      <w:r w:rsidRPr="00C76593">
        <w:rPr>
          <w:rFonts w:ascii="Times New Roman" w:hAnsi="Times New Roman" w:cs="Times New Roman"/>
          <w:sz w:val="28"/>
          <w:szCs w:val="28"/>
        </w:rPr>
        <w:t>, отметок о принятии документов, выдачи результатов на каждую услугу заведены соответствующие журналы, которые ведутся на государственном и русском языках, прошиты, пронумерованы, скреплены печатью и подписью руководителя.</w:t>
      </w:r>
    </w:p>
    <w:p w:rsidR="00C76593" w:rsidRPr="00C76593" w:rsidRDefault="00C76593" w:rsidP="00C76593">
      <w:pPr>
        <w:spacing w:after="0"/>
        <w:jc w:val="both"/>
        <w:rPr>
          <w:rFonts w:ascii="Times New Roman" w:hAnsi="Times New Roman" w:cs="Times New Roman"/>
          <w:sz w:val="28"/>
          <w:szCs w:val="28"/>
        </w:rPr>
      </w:pPr>
      <w:r w:rsidRPr="00C76593">
        <w:rPr>
          <w:rFonts w:ascii="Times New Roman" w:hAnsi="Times New Roman" w:cs="Times New Roman"/>
          <w:sz w:val="28"/>
          <w:szCs w:val="28"/>
        </w:rPr>
        <w:t xml:space="preserve"> При предоставлении государственных услуг в школе формируется дело </w:t>
      </w:r>
      <w:proofErr w:type="spellStart"/>
      <w:r w:rsidRPr="00C76593">
        <w:rPr>
          <w:rFonts w:ascii="Times New Roman" w:hAnsi="Times New Roman" w:cs="Times New Roman"/>
          <w:sz w:val="28"/>
          <w:szCs w:val="28"/>
        </w:rPr>
        <w:t>услугополучателя</w:t>
      </w:r>
      <w:proofErr w:type="spellEnd"/>
      <w:r w:rsidRPr="00C76593">
        <w:rPr>
          <w:rFonts w:ascii="Times New Roman" w:hAnsi="Times New Roman" w:cs="Times New Roman"/>
          <w:sz w:val="28"/>
          <w:szCs w:val="28"/>
        </w:rPr>
        <w:t xml:space="preserve"> в следующей последовательности: обращение физического или юридического лица (заявление с резолюцией и отметкой о регистрации); перечень документов (в соответствии с хронологическим порядком, указанным в соответствующем Стандарте); ответ о результатах принятого решения; карточка оказания государственной услуги (для определения удовлетворенности </w:t>
      </w:r>
      <w:proofErr w:type="spellStart"/>
      <w:r w:rsidRPr="00C76593">
        <w:rPr>
          <w:rFonts w:ascii="Times New Roman" w:hAnsi="Times New Roman" w:cs="Times New Roman"/>
          <w:sz w:val="28"/>
          <w:szCs w:val="28"/>
        </w:rPr>
        <w:t>услугополучателя</w:t>
      </w:r>
      <w:proofErr w:type="spellEnd"/>
      <w:r w:rsidRPr="00C76593">
        <w:rPr>
          <w:rFonts w:ascii="Times New Roman" w:hAnsi="Times New Roman" w:cs="Times New Roman"/>
          <w:sz w:val="28"/>
          <w:szCs w:val="28"/>
        </w:rPr>
        <w:t xml:space="preserve"> оказанными услугами). </w:t>
      </w:r>
    </w:p>
    <w:p w:rsidR="00C76593" w:rsidRPr="00C76593" w:rsidRDefault="00C76593" w:rsidP="00C76593">
      <w:pPr>
        <w:spacing w:after="0"/>
        <w:jc w:val="both"/>
        <w:rPr>
          <w:rFonts w:ascii="Times New Roman" w:hAnsi="Times New Roman" w:cs="Times New Roman"/>
          <w:sz w:val="28"/>
          <w:szCs w:val="28"/>
        </w:rPr>
      </w:pPr>
      <w:r w:rsidRPr="00C76593">
        <w:rPr>
          <w:rFonts w:ascii="Times New Roman" w:hAnsi="Times New Roman" w:cs="Times New Roman"/>
          <w:sz w:val="28"/>
          <w:szCs w:val="28"/>
        </w:rPr>
        <w:t>Известно, что контроль является одним из важнейших инструментов повышения качества оказания ГУ. Именно гражданин может дать полноценную оценку качества оказания государственных услуг, выявить существующие недостатки. При обращении граждан заполняется карточка оказания ГУ, где заявитель дает оценку оказанной услуги и может указать замечания и предложения.</w:t>
      </w:r>
      <w:r w:rsidRPr="00C76593">
        <w:rPr>
          <w:rFonts w:ascii="Times New Roman" w:hAnsi="Times New Roman" w:cs="Times New Roman"/>
          <w:sz w:val="28"/>
          <w:szCs w:val="28"/>
        </w:rPr>
        <w:br/>
        <w:t xml:space="preserve">Процедура оказания государственной услуги:  прием заявления (в произвольной форме), представленных документов (согласно Стандарту) от </w:t>
      </w:r>
      <w:proofErr w:type="spellStart"/>
      <w:r w:rsidRPr="00C76593">
        <w:rPr>
          <w:rFonts w:ascii="Times New Roman" w:hAnsi="Times New Roman" w:cs="Times New Roman"/>
          <w:sz w:val="28"/>
          <w:szCs w:val="28"/>
        </w:rPr>
        <w:t>услугополучателя</w:t>
      </w:r>
      <w:proofErr w:type="spellEnd"/>
      <w:r w:rsidRPr="00C76593">
        <w:rPr>
          <w:rFonts w:ascii="Times New Roman" w:hAnsi="Times New Roman" w:cs="Times New Roman"/>
          <w:sz w:val="28"/>
          <w:szCs w:val="28"/>
        </w:rPr>
        <w:t>. Регистрация заявления в журнале регистрации (отметка о принятии заявления). Выдача расписки в получении необходимых документов (данный пункт распространяется не на все Стандарты).</w:t>
      </w:r>
    </w:p>
    <w:p w:rsidR="00C76593" w:rsidRPr="00C76593" w:rsidRDefault="00C76593" w:rsidP="00C76593">
      <w:pPr>
        <w:spacing w:after="0"/>
        <w:jc w:val="both"/>
        <w:rPr>
          <w:rFonts w:ascii="Times New Roman" w:hAnsi="Times New Roman" w:cs="Times New Roman"/>
          <w:sz w:val="28"/>
          <w:szCs w:val="28"/>
        </w:rPr>
      </w:pPr>
      <w:r w:rsidRPr="00C76593">
        <w:rPr>
          <w:rFonts w:ascii="Times New Roman" w:hAnsi="Times New Roman" w:cs="Times New Roman"/>
          <w:sz w:val="28"/>
          <w:szCs w:val="28"/>
        </w:rPr>
        <w:t xml:space="preserve"> Проверка полноты и достоверности поступивших документов и данных. Подписание результата оказания государственной услуги (резолюция руководителя).</w:t>
      </w:r>
    </w:p>
    <w:p w:rsidR="00376F7B" w:rsidRPr="00C76593" w:rsidRDefault="00C76593" w:rsidP="00C76593">
      <w:pPr>
        <w:spacing w:after="0"/>
        <w:jc w:val="both"/>
        <w:rPr>
          <w:rFonts w:ascii="Times New Roman" w:hAnsi="Times New Roman" w:cs="Times New Roman"/>
          <w:sz w:val="28"/>
          <w:szCs w:val="28"/>
        </w:rPr>
      </w:pPr>
      <w:r w:rsidRPr="00C76593">
        <w:rPr>
          <w:rFonts w:ascii="Times New Roman" w:hAnsi="Times New Roman" w:cs="Times New Roman"/>
          <w:sz w:val="28"/>
          <w:szCs w:val="28"/>
        </w:rPr>
        <w:t xml:space="preserve"> Выдача результата оказания государственной услуги, либо мотивированный ответ об отказе в предоставлении услуги. Заполнение </w:t>
      </w:r>
      <w:proofErr w:type="spellStart"/>
      <w:r w:rsidRPr="00C76593">
        <w:rPr>
          <w:rFonts w:ascii="Times New Roman" w:hAnsi="Times New Roman" w:cs="Times New Roman"/>
          <w:sz w:val="28"/>
          <w:szCs w:val="28"/>
        </w:rPr>
        <w:t>услугополучателем</w:t>
      </w:r>
      <w:proofErr w:type="spellEnd"/>
      <w:r w:rsidRPr="00C76593">
        <w:rPr>
          <w:rFonts w:ascii="Times New Roman" w:hAnsi="Times New Roman" w:cs="Times New Roman"/>
          <w:sz w:val="28"/>
          <w:szCs w:val="28"/>
        </w:rPr>
        <w:t xml:space="preserve"> карточки оказания государственной услуги.</w:t>
      </w:r>
    </w:p>
    <w:sectPr w:rsidR="00376F7B" w:rsidRPr="00C76593" w:rsidSect="005D17D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76593"/>
    <w:rsid w:val="000A2B56"/>
    <w:rsid w:val="00376F7B"/>
    <w:rsid w:val="003846A2"/>
    <w:rsid w:val="005D17D7"/>
    <w:rsid w:val="00656FBD"/>
    <w:rsid w:val="007D456C"/>
    <w:rsid w:val="00C76593"/>
    <w:rsid w:val="00D355F4"/>
    <w:rsid w:val="00F245BB"/>
    <w:rsid w:val="00FE3A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F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ynqvb">
    <w:name w:val="rynqvb"/>
    <w:basedOn w:val="a0"/>
    <w:rsid w:val="000A2B56"/>
  </w:style>
  <w:style w:type="character" w:customStyle="1" w:styleId="hwtze">
    <w:name w:val="hwtze"/>
    <w:basedOn w:val="a0"/>
    <w:rsid w:val="000A2B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727</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Приёмная</cp:lastModifiedBy>
  <cp:revision>6</cp:revision>
  <dcterms:created xsi:type="dcterms:W3CDTF">2024-02-01T07:32:00Z</dcterms:created>
  <dcterms:modified xsi:type="dcterms:W3CDTF">2024-02-01T10:23:00Z</dcterms:modified>
</cp:coreProperties>
</file>